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B4A8E" w14:textId="77777777" w:rsidR="00F844CB" w:rsidRPr="007F7B99" w:rsidRDefault="00F844CB" w:rsidP="00F844CB">
      <w:pPr>
        <w:pStyle w:val="Heading1"/>
        <w:spacing w:before="120" w:after="120"/>
        <w:jc w:val="center"/>
      </w:pPr>
      <w:r w:rsidRPr="007F7B99">
        <w:t>Teaching Trailers Primary 2012</w:t>
      </w:r>
    </w:p>
    <w:p w14:paraId="48D80A51" w14:textId="77777777" w:rsidR="00F844CB" w:rsidRPr="007F7B99" w:rsidRDefault="00F844CB" w:rsidP="00F844CB">
      <w:pPr>
        <w:pStyle w:val="Heading2"/>
        <w:spacing w:before="0" w:after="0"/>
        <w:jc w:val="center"/>
      </w:pPr>
      <w:r w:rsidRPr="007F7B99">
        <w:t>Subject: Visual Literacy / Digital Texts / Sequels</w:t>
      </w:r>
    </w:p>
    <w:p w14:paraId="13CE7166" w14:textId="733628AA" w:rsidR="00F844CB" w:rsidRPr="00F844CB" w:rsidRDefault="00F844CB" w:rsidP="00F844CB">
      <w:pPr>
        <w:pStyle w:val="Heading2"/>
        <w:spacing w:before="0" w:after="0"/>
        <w:jc w:val="center"/>
      </w:pPr>
      <w:r w:rsidRPr="007F7B99">
        <w:t>Years 3</w:t>
      </w:r>
      <w:r w:rsidR="003655E7">
        <w:t>–</w:t>
      </w:r>
      <w:r w:rsidRPr="007F7B99">
        <w:t xml:space="preserve">6 </w:t>
      </w:r>
      <w:r w:rsidRPr="007F7B99">
        <w:tab/>
        <w:t>Time allocation: 3 hours</w:t>
      </w:r>
    </w:p>
    <w:p w14:paraId="2BA62903" w14:textId="77777777" w:rsidR="00F844CB" w:rsidRDefault="00F844CB" w:rsidP="00F844CB">
      <w:pPr>
        <w:rPr>
          <w:rStyle w:val="Heading3Char"/>
        </w:rPr>
      </w:pPr>
    </w:p>
    <w:p w14:paraId="78A1D53F" w14:textId="663405E3" w:rsidR="00F844CB" w:rsidRDefault="00F844CB" w:rsidP="00F844CB">
      <w:r w:rsidRPr="00F844CB">
        <w:rPr>
          <w:rStyle w:val="Heading3Char"/>
        </w:rPr>
        <w:t>Week</w:t>
      </w:r>
      <w:r w:rsidRPr="00F844CB">
        <w:rPr>
          <w:rStyle w:val="Heading3Char"/>
        </w:rPr>
        <w:tab/>
        <w:t>1:</w:t>
      </w:r>
      <w:r w:rsidR="006A34CC">
        <w:t xml:space="preserve"> General introduction – the s</w:t>
      </w:r>
      <w:r>
        <w:t>equel</w:t>
      </w:r>
    </w:p>
    <w:p w14:paraId="737ECA85" w14:textId="29C1F889" w:rsidR="00F844CB" w:rsidRDefault="00F844CB" w:rsidP="00F844CB">
      <w:r w:rsidRPr="00F844CB">
        <w:rPr>
          <w:rStyle w:val="Heading3Char"/>
        </w:rPr>
        <w:t>Learning intention:</w:t>
      </w:r>
      <w:r>
        <w:t xml:space="preserve"> Discuss texts similar to the one they are planning to write in order to understand and learn from their structure, grammar and vocabulary</w:t>
      </w:r>
    </w:p>
    <w:p w14:paraId="1071C85C" w14:textId="77777777" w:rsidR="00F844CB" w:rsidRDefault="00F844CB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7"/>
        <w:gridCol w:w="2836"/>
        <w:gridCol w:w="3055"/>
      </w:tblGrid>
      <w:tr w:rsidR="004961D9" w:rsidRPr="007F7B99" w14:paraId="1ADDEFC0" w14:textId="77777777" w:rsidTr="004961D9">
        <w:trPr>
          <w:trHeight w:val="340"/>
        </w:trPr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1FBD" w14:textId="77777777" w:rsidR="00F844CB" w:rsidRPr="004961D9" w:rsidRDefault="00F844CB" w:rsidP="00F844CB">
            <w:pPr>
              <w:pStyle w:val="Heading3"/>
              <w:jc w:val="center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Activities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5067" w14:textId="77777777" w:rsidR="00F844CB" w:rsidRPr="004961D9" w:rsidRDefault="00F844CB" w:rsidP="00F844CB">
            <w:pPr>
              <w:pStyle w:val="Heading3"/>
              <w:jc w:val="center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Resources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68D8" w14:textId="615DEEA1" w:rsidR="00F844CB" w:rsidRPr="004961D9" w:rsidRDefault="004961D9" w:rsidP="00F844CB">
            <w:pPr>
              <w:pStyle w:val="Heading3"/>
              <w:jc w:val="center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Assessment activities/</w:t>
            </w:r>
            <w:r w:rsidR="00F844CB" w:rsidRPr="004961D9">
              <w:rPr>
                <w:sz w:val="20"/>
                <w:szCs w:val="20"/>
              </w:rPr>
              <w:t>criteria</w:t>
            </w:r>
          </w:p>
        </w:tc>
      </w:tr>
      <w:tr w:rsidR="004961D9" w:rsidRPr="007F7B99" w14:paraId="389B7CB9" w14:textId="77777777" w:rsidTr="004961D9">
        <w:trPr>
          <w:trHeight w:val="5470"/>
        </w:trPr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0261" w14:textId="7F7C2DD3" w:rsidR="00F844CB" w:rsidRPr="004961D9" w:rsidRDefault="00F844CB" w:rsidP="00F844CB">
            <w:pPr>
              <w:pStyle w:val="BasicParagraph"/>
              <w:rPr>
                <w:b/>
                <w:sz w:val="20"/>
                <w:szCs w:val="20"/>
              </w:rPr>
            </w:pPr>
            <w:r w:rsidRPr="004961D9">
              <w:rPr>
                <w:b/>
                <w:sz w:val="20"/>
                <w:szCs w:val="20"/>
              </w:rPr>
              <w:t>Whole class:</w:t>
            </w:r>
          </w:p>
          <w:p w14:paraId="33FC35B2" w14:textId="5515C1D0" w:rsidR="00F844CB" w:rsidRPr="004961D9" w:rsidRDefault="00F844CB" w:rsidP="00F844CB">
            <w:pPr>
              <w:pStyle w:val="BasicParagraph"/>
              <w:numPr>
                <w:ilvl w:val="0"/>
                <w:numId w:val="19"/>
              </w:numPr>
              <w:spacing w:before="120" w:after="240" w:line="240" w:lineRule="auto"/>
              <w:ind w:left="714" w:hanging="357"/>
              <w:rPr>
                <w:i/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 xml:space="preserve">Introduce the idea that the class will be writing the script for the trailer of a sequel to a film of their choice. Today, we will be exploring trailers to 3 sequels. Watch the following trailers and discuss how much reference is made to the previous films in the series: </w:t>
            </w:r>
            <w:r w:rsidRPr="004961D9">
              <w:rPr>
                <w:i/>
                <w:sz w:val="20"/>
                <w:szCs w:val="20"/>
              </w:rPr>
              <w:t>Despicable Me 2</w:t>
            </w:r>
            <w:r w:rsidRPr="004961D9">
              <w:rPr>
                <w:sz w:val="20"/>
                <w:szCs w:val="20"/>
              </w:rPr>
              <w:t xml:space="preserve">; </w:t>
            </w:r>
            <w:r w:rsidRPr="004961D9">
              <w:rPr>
                <w:i/>
                <w:sz w:val="20"/>
                <w:szCs w:val="20"/>
              </w:rPr>
              <w:t>Diary of a Wimpy Kid: Dog Days</w:t>
            </w:r>
            <w:r w:rsidRPr="004961D9">
              <w:rPr>
                <w:sz w:val="20"/>
                <w:szCs w:val="20"/>
              </w:rPr>
              <w:t xml:space="preserve">; </w:t>
            </w:r>
            <w:r w:rsidRPr="004961D9">
              <w:rPr>
                <w:i/>
                <w:sz w:val="20"/>
                <w:szCs w:val="20"/>
              </w:rPr>
              <w:t>Ice Age: Continental Drift</w:t>
            </w:r>
            <w:r w:rsidRPr="004961D9">
              <w:rPr>
                <w:sz w:val="20"/>
                <w:szCs w:val="20"/>
              </w:rPr>
              <w:t xml:space="preserve">; </w:t>
            </w:r>
            <w:r w:rsidRPr="004961D9">
              <w:rPr>
                <w:i/>
                <w:sz w:val="20"/>
                <w:szCs w:val="20"/>
              </w:rPr>
              <w:t>Madagascar 3: Europe’s Most Wanted</w:t>
            </w:r>
          </w:p>
          <w:p w14:paraId="100AD883" w14:textId="7CE734DD" w:rsidR="00F844CB" w:rsidRPr="004961D9" w:rsidRDefault="00F844CB" w:rsidP="004961D9">
            <w:pPr>
              <w:pStyle w:val="BasicParagraph"/>
              <w:spacing w:line="240" w:lineRule="auto"/>
              <w:rPr>
                <w:sz w:val="20"/>
                <w:szCs w:val="20"/>
              </w:rPr>
            </w:pPr>
            <w:r w:rsidRPr="004961D9">
              <w:rPr>
                <w:b/>
                <w:sz w:val="20"/>
                <w:szCs w:val="20"/>
              </w:rPr>
              <w:t>Groups:</w:t>
            </w:r>
            <w:r w:rsidRPr="004961D9">
              <w:rPr>
                <w:sz w:val="20"/>
                <w:szCs w:val="20"/>
              </w:rPr>
              <w:t xml:space="preserve"> Make notes about –</w:t>
            </w:r>
          </w:p>
          <w:p w14:paraId="0B20C4E7" w14:textId="187F51E3" w:rsidR="00F844CB" w:rsidRPr="004961D9" w:rsidRDefault="00F844CB" w:rsidP="00F844CB">
            <w:pPr>
              <w:pStyle w:val="Basic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proofErr w:type="gramStart"/>
            <w:r w:rsidRPr="004961D9">
              <w:rPr>
                <w:sz w:val="20"/>
                <w:szCs w:val="20"/>
              </w:rPr>
              <w:t>any</w:t>
            </w:r>
            <w:proofErr w:type="gramEnd"/>
            <w:r w:rsidRPr="004961D9">
              <w:rPr>
                <w:sz w:val="20"/>
                <w:szCs w:val="20"/>
              </w:rPr>
              <w:t xml:space="preserve"> interesting words used either in the dialogue on screen, or the in the voice over. </w:t>
            </w:r>
          </w:p>
          <w:p w14:paraId="032E9073" w14:textId="0827D7F9" w:rsidR="00F844CB" w:rsidRPr="004961D9" w:rsidRDefault="00F844CB" w:rsidP="00F844CB">
            <w:pPr>
              <w:pStyle w:val="Basic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proofErr w:type="gramStart"/>
            <w:r w:rsidRPr="004961D9">
              <w:rPr>
                <w:sz w:val="20"/>
                <w:szCs w:val="20"/>
              </w:rPr>
              <w:t>any</w:t>
            </w:r>
            <w:proofErr w:type="gramEnd"/>
            <w:r w:rsidRPr="004961D9">
              <w:rPr>
                <w:sz w:val="20"/>
                <w:szCs w:val="20"/>
              </w:rPr>
              <w:t xml:space="preserve"> other film titles mentioned.</w:t>
            </w:r>
          </w:p>
          <w:p w14:paraId="3EB92F4A" w14:textId="73D2BB83" w:rsidR="00F844CB" w:rsidRPr="004961D9" w:rsidRDefault="00F844CB" w:rsidP="00F844CB">
            <w:pPr>
              <w:pStyle w:val="Basic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proofErr w:type="gramStart"/>
            <w:r w:rsidRPr="004961D9">
              <w:rPr>
                <w:sz w:val="20"/>
                <w:szCs w:val="20"/>
              </w:rPr>
              <w:t>any</w:t>
            </w:r>
            <w:proofErr w:type="gramEnd"/>
            <w:r w:rsidRPr="004961D9">
              <w:rPr>
                <w:sz w:val="20"/>
                <w:szCs w:val="20"/>
              </w:rPr>
              <w:t xml:space="preserve"> visual references to the previous </w:t>
            </w:r>
            <w:r w:rsidR="004961D9">
              <w:rPr>
                <w:sz w:val="20"/>
                <w:szCs w:val="20"/>
              </w:rPr>
              <w:t>films (e.g. characters dancing/singing/</w:t>
            </w:r>
            <w:r w:rsidRPr="004961D9">
              <w:rPr>
                <w:sz w:val="20"/>
                <w:szCs w:val="20"/>
              </w:rPr>
              <w:t>acting in a particular way.</w:t>
            </w:r>
          </w:p>
          <w:p w14:paraId="009453F4" w14:textId="77777777" w:rsidR="004961D9" w:rsidRDefault="004961D9" w:rsidP="004961D9">
            <w:pPr>
              <w:pStyle w:val="BasicParagraph"/>
              <w:spacing w:line="240" w:lineRule="auto"/>
              <w:rPr>
                <w:b/>
                <w:sz w:val="20"/>
                <w:szCs w:val="20"/>
              </w:rPr>
            </w:pPr>
          </w:p>
          <w:p w14:paraId="667506CD" w14:textId="77777777" w:rsidR="00F844CB" w:rsidRPr="004961D9" w:rsidRDefault="00F844CB" w:rsidP="004961D9">
            <w:pPr>
              <w:pStyle w:val="BasicParagraph"/>
              <w:spacing w:line="240" w:lineRule="auto"/>
              <w:rPr>
                <w:sz w:val="20"/>
                <w:szCs w:val="20"/>
              </w:rPr>
            </w:pPr>
            <w:r w:rsidRPr="004961D9">
              <w:rPr>
                <w:b/>
                <w:sz w:val="20"/>
                <w:szCs w:val="20"/>
              </w:rPr>
              <w:t>Plenary:</w:t>
            </w:r>
          </w:p>
          <w:p w14:paraId="5D96EEA4" w14:textId="3292C329" w:rsidR="00F844CB" w:rsidRPr="004961D9" w:rsidRDefault="00F844CB" w:rsidP="004961D9">
            <w:pPr>
              <w:pStyle w:val="BasicParagraph"/>
              <w:numPr>
                <w:ilvl w:val="0"/>
                <w:numId w:val="19"/>
              </w:numPr>
              <w:spacing w:before="120" w:line="240" w:lineRule="auto"/>
              <w:ind w:left="714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Discuss why previous films are/aren’t mentioned. Explore one of the trailers using the Film High Five model and discuss how important it is to structure your sequel trailer so that it references the other films.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75D1" w14:textId="77777777" w:rsidR="00F844CB" w:rsidRPr="004961D9" w:rsidRDefault="00F844CB" w:rsidP="00F844CB">
            <w:pPr>
              <w:pStyle w:val="BasicParagraph"/>
              <w:numPr>
                <w:ilvl w:val="0"/>
                <w:numId w:val="19"/>
              </w:numPr>
              <w:spacing w:before="120" w:after="240" w:line="240" w:lineRule="auto"/>
              <w:ind w:left="453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Lesson Plans – Trailers 2 (</w:t>
            </w:r>
            <w:r w:rsidRPr="004961D9">
              <w:rPr>
                <w:i/>
                <w:sz w:val="20"/>
                <w:szCs w:val="20"/>
              </w:rPr>
              <w:t>Despicable Me 2</w:t>
            </w:r>
            <w:r w:rsidRPr="004961D9">
              <w:rPr>
                <w:sz w:val="20"/>
                <w:szCs w:val="20"/>
              </w:rPr>
              <w:t>); 3 (</w:t>
            </w:r>
            <w:r w:rsidRPr="004961D9">
              <w:rPr>
                <w:i/>
                <w:sz w:val="20"/>
                <w:szCs w:val="20"/>
              </w:rPr>
              <w:t>Diary of a Wimpy Kid: Dog Days</w:t>
            </w:r>
            <w:r w:rsidRPr="004961D9">
              <w:rPr>
                <w:sz w:val="20"/>
                <w:szCs w:val="20"/>
              </w:rPr>
              <w:t>); 7 (</w:t>
            </w:r>
            <w:r w:rsidRPr="004961D9">
              <w:rPr>
                <w:i/>
                <w:sz w:val="20"/>
                <w:szCs w:val="20"/>
              </w:rPr>
              <w:t>Ice Age: Continental Drift</w:t>
            </w:r>
            <w:r w:rsidRPr="004961D9">
              <w:rPr>
                <w:sz w:val="20"/>
                <w:szCs w:val="20"/>
              </w:rPr>
              <w:t>) and 8 (</w:t>
            </w:r>
            <w:r w:rsidRPr="004961D9">
              <w:rPr>
                <w:i/>
                <w:sz w:val="20"/>
                <w:szCs w:val="20"/>
              </w:rPr>
              <w:t>Madagascar 3: Europe’s Most Wanted</w:t>
            </w:r>
            <w:r w:rsidRPr="004961D9">
              <w:rPr>
                <w:sz w:val="20"/>
                <w:szCs w:val="20"/>
              </w:rPr>
              <w:t>)</w:t>
            </w:r>
          </w:p>
          <w:p w14:paraId="32A3747F" w14:textId="77777777" w:rsidR="00F844CB" w:rsidRPr="004961D9" w:rsidRDefault="00F844CB" w:rsidP="00F844CB">
            <w:pPr>
              <w:pStyle w:val="BasicParagraph"/>
              <w:numPr>
                <w:ilvl w:val="0"/>
                <w:numId w:val="19"/>
              </w:numPr>
              <w:spacing w:before="120" w:after="240" w:line="240" w:lineRule="auto"/>
              <w:ind w:left="453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DVD player</w:t>
            </w:r>
          </w:p>
          <w:p w14:paraId="43B904FF" w14:textId="77777777" w:rsidR="00F844CB" w:rsidRPr="004961D9" w:rsidRDefault="00F844CB" w:rsidP="00F844CB">
            <w:pPr>
              <w:pStyle w:val="BasicParagraph"/>
              <w:numPr>
                <w:ilvl w:val="0"/>
                <w:numId w:val="19"/>
              </w:numPr>
              <w:spacing w:before="120" w:after="240" w:line="240" w:lineRule="auto"/>
              <w:ind w:left="453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Screen</w:t>
            </w:r>
          </w:p>
          <w:p w14:paraId="2C0181AB" w14:textId="77777777" w:rsidR="00F844CB" w:rsidRPr="004961D9" w:rsidRDefault="00F844CB" w:rsidP="00F844CB">
            <w:pPr>
              <w:pStyle w:val="BasicParagraph"/>
              <w:numPr>
                <w:ilvl w:val="0"/>
                <w:numId w:val="19"/>
              </w:numPr>
              <w:spacing w:before="120" w:after="240" w:line="240" w:lineRule="auto"/>
              <w:ind w:left="453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Whiteboard</w:t>
            </w:r>
          </w:p>
          <w:p w14:paraId="50D842CE" w14:textId="77777777" w:rsidR="00F844CB" w:rsidRPr="004961D9" w:rsidRDefault="00F844CB" w:rsidP="00F844CB">
            <w:pPr>
              <w:pStyle w:val="BasicParagraph"/>
              <w:numPr>
                <w:ilvl w:val="0"/>
                <w:numId w:val="19"/>
              </w:numPr>
              <w:spacing w:before="120" w:after="240" w:line="240" w:lineRule="auto"/>
              <w:ind w:left="453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Paper / Literacy books or folders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D6F" w14:textId="77777777" w:rsidR="00F844CB" w:rsidRPr="004961D9" w:rsidRDefault="00F844CB" w:rsidP="00F844CB">
            <w:pPr>
              <w:pStyle w:val="BasicParagraph"/>
              <w:rPr>
                <w:b/>
                <w:sz w:val="20"/>
                <w:szCs w:val="20"/>
              </w:rPr>
            </w:pPr>
            <w:r w:rsidRPr="004961D9">
              <w:rPr>
                <w:b/>
                <w:sz w:val="20"/>
                <w:szCs w:val="20"/>
              </w:rPr>
              <w:t xml:space="preserve">I can: </w:t>
            </w:r>
          </w:p>
          <w:p w14:paraId="2BE8D7DD" w14:textId="77777777" w:rsidR="00F844CB" w:rsidRPr="004961D9" w:rsidRDefault="00F844CB" w:rsidP="00F844CB">
            <w:pPr>
              <w:pStyle w:val="BasicParagraph"/>
              <w:numPr>
                <w:ilvl w:val="0"/>
                <w:numId w:val="22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Explain what a sequel is</w:t>
            </w:r>
          </w:p>
          <w:p w14:paraId="1EADF947" w14:textId="77777777" w:rsidR="00F844CB" w:rsidRPr="004961D9" w:rsidRDefault="00F844CB" w:rsidP="00F844CB">
            <w:pPr>
              <w:pStyle w:val="BasicParagraph"/>
              <w:numPr>
                <w:ilvl w:val="0"/>
                <w:numId w:val="22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Analyse a film trailer, listening out for key words that identify it as a sequel</w:t>
            </w:r>
          </w:p>
          <w:p w14:paraId="1340D0EB" w14:textId="77777777" w:rsidR="00F844CB" w:rsidRPr="004961D9" w:rsidRDefault="00F844CB" w:rsidP="00F844CB">
            <w:pPr>
              <w:pStyle w:val="BasicParagraph"/>
              <w:numPr>
                <w:ilvl w:val="0"/>
                <w:numId w:val="22"/>
              </w:numPr>
              <w:spacing w:before="120" w:after="240" w:line="240" w:lineRule="auto"/>
              <w:ind w:left="714" w:hanging="357"/>
              <w:rPr>
                <w:sz w:val="20"/>
                <w:szCs w:val="20"/>
              </w:rPr>
            </w:pPr>
            <w:r w:rsidRPr="004961D9">
              <w:rPr>
                <w:sz w:val="20"/>
                <w:szCs w:val="20"/>
              </w:rPr>
              <w:t>Begin to plan my own movie sequel trailer</w:t>
            </w:r>
          </w:p>
        </w:tc>
      </w:tr>
    </w:tbl>
    <w:p w14:paraId="3F468836" w14:textId="77777777" w:rsidR="00F844CB" w:rsidRDefault="00F844CB" w:rsidP="00F844CB">
      <w:r w:rsidRPr="00F844CB">
        <w:rPr>
          <w:rStyle w:val="Heading3Char"/>
        </w:rPr>
        <w:lastRenderedPageBreak/>
        <w:t>Weeks 2–5:</w:t>
      </w:r>
      <w:r>
        <w:t xml:space="preserve"> Planning the trailer script</w:t>
      </w:r>
    </w:p>
    <w:p w14:paraId="0573C03E" w14:textId="4AA60BD3" w:rsidR="00F844CB" w:rsidRDefault="00F844CB">
      <w:r w:rsidRPr="00F844CB">
        <w:rPr>
          <w:rStyle w:val="Heading3Char"/>
        </w:rPr>
        <w:t>Learning intention:</w:t>
      </w:r>
      <w:r>
        <w:t xml:space="preserve"> Use visual narrative construction skills plan and storyboard a trailer for a sequel</w:t>
      </w:r>
    </w:p>
    <w:p w14:paraId="3444B37A" w14:textId="77777777" w:rsidR="00F844CB" w:rsidRDefault="00F844CB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6"/>
        <w:gridCol w:w="3117"/>
        <w:gridCol w:w="3765"/>
      </w:tblGrid>
      <w:tr w:rsidR="00F844CB" w:rsidRPr="007F7B99" w14:paraId="30D7828E" w14:textId="77777777" w:rsidTr="00F844CB">
        <w:trPr>
          <w:trHeight w:val="340"/>
        </w:trPr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6865" w14:textId="77777777" w:rsidR="00F844CB" w:rsidRPr="00F844CB" w:rsidRDefault="00F844CB" w:rsidP="00F844CB">
            <w:pPr>
              <w:pStyle w:val="Heading3"/>
              <w:jc w:val="center"/>
            </w:pPr>
            <w:r w:rsidRPr="00F844CB">
              <w:t>Activities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B219" w14:textId="77777777" w:rsidR="00F844CB" w:rsidRPr="00F844CB" w:rsidRDefault="00F844CB" w:rsidP="00F844CB">
            <w:pPr>
              <w:pStyle w:val="Heading3"/>
              <w:jc w:val="center"/>
            </w:pPr>
            <w:r w:rsidRPr="00F844CB">
              <w:t>Resources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46E4" w14:textId="77777777" w:rsidR="00F844CB" w:rsidRPr="00F844CB" w:rsidRDefault="00F844CB" w:rsidP="00F844CB">
            <w:pPr>
              <w:pStyle w:val="Heading3"/>
              <w:jc w:val="center"/>
            </w:pPr>
            <w:r w:rsidRPr="00F844CB">
              <w:t>Assessment activities / criteria</w:t>
            </w:r>
          </w:p>
        </w:tc>
      </w:tr>
      <w:tr w:rsidR="00F844CB" w:rsidRPr="007F7B99" w14:paraId="72E950A5" w14:textId="77777777" w:rsidTr="00B81D1D">
        <w:trPr>
          <w:trHeight w:val="7254"/>
        </w:trPr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3A20" w14:textId="77777777" w:rsidR="00543854" w:rsidRDefault="00543854" w:rsidP="00F844CB">
            <w:pPr>
              <w:pStyle w:val="BasicParagraph"/>
              <w:rPr>
                <w:b/>
                <w:sz w:val="24"/>
                <w:szCs w:val="24"/>
              </w:rPr>
            </w:pPr>
          </w:p>
          <w:p w14:paraId="2FE75947" w14:textId="77777777" w:rsidR="007A2DAB" w:rsidRDefault="00F844CB" w:rsidP="00F844CB">
            <w:pPr>
              <w:pStyle w:val="BasicParagraph"/>
              <w:rPr>
                <w:sz w:val="24"/>
                <w:szCs w:val="24"/>
              </w:rPr>
            </w:pPr>
            <w:r w:rsidRPr="007A2DAB">
              <w:rPr>
                <w:b/>
                <w:sz w:val="24"/>
                <w:szCs w:val="24"/>
              </w:rPr>
              <w:t>Whole class:</w:t>
            </w:r>
          </w:p>
          <w:p w14:paraId="287EFEE9" w14:textId="04B13BF7" w:rsidR="00F844CB" w:rsidRDefault="007A2DAB" w:rsidP="007A2DAB">
            <w:pPr>
              <w:pStyle w:val="Basic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Explain</w:t>
            </w:r>
            <w:r w:rsidR="00F844CB" w:rsidRPr="00F844CB">
              <w:rPr>
                <w:sz w:val="24"/>
                <w:szCs w:val="24"/>
              </w:rPr>
              <w:t xml:space="preserve"> that children will be working in groups to create a script for a sequel of a chosen film (this could be a film that the whole class has watched, or each group could choose their own film. Split class into groups. Spend some time discussing how to write a script – e.g. with descri</w:t>
            </w:r>
            <w:r w:rsidR="003655E7">
              <w:rPr>
                <w:sz w:val="24"/>
                <w:szCs w:val="24"/>
              </w:rPr>
              <w:t>ptions of action and dialogue/</w:t>
            </w:r>
            <w:r w:rsidR="00F844CB" w:rsidRPr="00F844CB">
              <w:rPr>
                <w:sz w:val="24"/>
                <w:szCs w:val="24"/>
              </w:rPr>
              <w:t>voice over.</w:t>
            </w:r>
          </w:p>
          <w:p w14:paraId="1F9375F6" w14:textId="77777777" w:rsidR="007A2DAB" w:rsidRPr="00F844CB" w:rsidRDefault="007A2DAB" w:rsidP="00F844CB">
            <w:pPr>
              <w:pStyle w:val="BasicParagraph"/>
              <w:rPr>
                <w:sz w:val="24"/>
                <w:szCs w:val="24"/>
              </w:rPr>
            </w:pPr>
          </w:p>
          <w:p w14:paraId="4BD5D035" w14:textId="77777777" w:rsidR="007A2DAB" w:rsidRDefault="007A2DAB" w:rsidP="007A2DAB">
            <w:pPr>
              <w:pStyle w:val="BasicParagraph"/>
              <w:rPr>
                <w:sz w:val="24"/>
                <w:szCs w:val="24"/>
              </w:rPr>
            </w:pPr>
            <w:r w:rsidRPr="007A2DAB">
              <w:rPr>
                <w:b/>
                <w:sz w:val="24"/>
                <w:szCs w:val="24"/>
              </w:rPr>
              <w:t>Groups</w:t>
            </w:r>
            <w:r w:rsidR="00F844CB" w:rsidRPr="007A2DAB">
              <w:rPr>
                <w:b/>
                <w:sz w:val="24"/>
                <w:szCs w:val="24"/>
              </w:rPr>
              <w:t>:</w:t>
            </w:r>
          </w:p>
          <w:p w14:paraId="2B05F116" w14:textId="2C4AE29A" w:rsidR="00F844CB" w:rsidRPr="00F844CB" w:rsidRDefault="007A2DAB" w:rsidP="007A2DAB">
            <w:pPr>
              <w:pStyle w:val="Basic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Groups</w:t>
            </w:r>
            <w:r w:rsidR="00F844CB" w:rsidRPr="00F844CB">
              <w:rPr>
                <w:sz w:val="24"/>
                <w:szCs w:val="24"/>
              </w:rPr>
              <w:t xml:space="preserve"> to decide on film; come </w:t>
            </w:r>
            <w:r w:rsidR="003655E7">
              <w:rPr>
                <w:sz w:val="24"/>
                <w:szCs w:val="24"/>
              </w:rPr>
              <w:t>up with suitable subject matter/</w:t>
            </w:r>
            <w:r w:rsidR="00F844CB" w:rsidRPr="00F844CB">
              <w:rPr>
                <w:sz w:val="24"/>
                <w:szCs w:val="24"/>
              </w:rPr>
              <w:t>narrative for a sequel; then they are to storyboard key shots and sequences that show not only key elements of the story, but also how it is a sequel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B271" w14:textId="77777777" w:rsidR="00543854" w:rsidRDefault="00543854" w:rsidP="00543854">
            <w:pPr>
              <w:pStyle w:val="BasicParagraph"/>
              <w:ind w:left="458"/>
              <w:rPr>
                <w:sz w:val="24"/>
                <w:szCs w:val="24"/>
              </w:rPr>
            </w:pPr>
          </w:p>
          <w:p w14:paraId="1DFE9490" w14:textId="309EF0FB" w:rsidR="00F844CB" w:rsidRPr="00F844CB" w:rsidRDefault="003655E7" w:rsidP="007A2DAB">
            <w:pPr>
              <w:pStyle w:val="BasicParagraph"/>
              <w:numPr>
                <w:ilvl w:val="0"/>
                <w:numId w:val="23"/>
              </w:numPr>
              <w:ind w:lef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Storyboarding/</w:t>
            </w:r>
            <w:r w:rsidR="00F844CB" w:rsidRPr="00F844CB">
              <w:rPr>
                <w:sz w:val="24"/>
                <w:szCs w:val="24"/>
              </w:rPr>
              <w:t xml:space="preserve">shot list sheets. </w:t>
            </w:r>
          </w:p>
          <w:p w14:paraId="4A961B4C" w14:textId="77777777" w:rsidR="00F844CB" w:rsidRPr="00F844CB" w:rsidRDefault="00F844CB" w:rsidP="007A2DAB">
            <w:pPr>
              <w:pStyle w:val="BasicParagraph"/>
              <w:numPr>
                <w:ilvl w:val="0"/>
                <w:numId w:val="23"/>
              </w:numPr>
              <w:ind w:left="458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Examples of scripts.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8A91" w14:textId="77777777" w:rsidR="00543854" w:rsidRDefault="00543854" w:rsidP="00F844CB">
            <w:pPr>
              <w:pStyle w:val="BasicParagraph"/>
              <w:rPr>
                <w:b/>
                <w:sz w:val="24"/>
                <w:szCs w:val="24"/>
              </w:rPr>
            </w:pPr>
          </w:p>
          <w:p w14:paraId="398550AB" w14:textId="77777777" w:rsidR="007A2DAB" w:rsidRPr="007A2DAB" w:rsidRDefault="007A2DAB" w:rsidP="00F844CB">
            <w:pPr>
              <w:pStyle w:val="BasicParagraph"/>
              <w:rPr>
                <w:b/>
                <w:sz w:val="24"/>
                <w:szCs w:val="24"/>
              </w:rPr>
            </w:pPr>
            <w:r w:rsidRPr="007A2DAB">
              <w:rPr>
                <w:b/>
                <w:sz w:val="24"/>
                <w:szCs w:val="24"/>
              </w:rPr>
              <w:t>I can:</w:t>
            </w:r>
          </w:p>
          <w:p w14:paraId="14FD8FD8" w14:textId="3D44ADED" w:rsidR="00F844CB" w:rsidRPr="00F844CB" w:rsidRDefault="007A2DAB" w:rsidP="003655E7">
            <w:pPr>
              <w:pStyle w:val="BasicParagraph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844CB" w:rsidRPr="00F844CB">
              <w:rPr>
                <w:sz w:val="24"/>
                <w:szCs w:val="24"/>
              </w:rPr>
              <w:t>lan and structure a trailer script in the style of other trailers of sequels.</w:t>
            </w:r>
          </w:p>
          <w:p w14:paraId="5E842084" w14:textId="77777777" w:rsidR="00F844CB" w:rsidRPr="00F844CB" w:rsidRDefault="00F844CB" w:rsidP="003655E7">
            <w:pPr>
              <w:pStyle w:val="BasicParagraph"/>
              <w:spacing w:line="240" w:lineRule="auto"/>
              <w:rPr>
                <w:sz w:val="24"/>
                <w:szCs w:val="24"/>
              </w:rPr>
            </w:pPr>
          </w:p>
          <w:p w14:paraId="0DE059FF" w14:textId="77777777" w:rsidR="00F844CB" w:rsidRPr="00F844CB" w:rsidRDefault="00F844CB" w:rsidP="00F844CB">
            <w:pPr>
              <w:pStyle w:val="BasicParagraph"/>
              <w:rPr>
                <w:sz w:val="24"/>
                <w:szCs w:val="24"/>
              </w:rPr>
            </w:pPr>
          </w:p>
        </w:tc>
      </w:tr>
    </w:tbl>
    <w:p w14:paraId="7FD672DC" w14:textId="77777777" w:rsidR="00E508CA" w:rsidRDefault="00E508CA">
      <w:r>
        <w:br w:type="page"/>
      </w:r>
    </w:p>
    <w:p w14:paraId="63ADB16C" w14:textId="77777777" w:rsidR="00B81D1D" w:rsidRDefault="00B81D1D" w:rsidP="00B81D1D">
      <w:r w:rsidRPr="00B81D1D">
        <w:rPr>
          <w:rStyle w:val="Heading3Char"/>
        </w:rPr>
        <w:lastRenderedPageBreak/>
        <w:t>Weeks 6–9:</w:t>
      </w:r>
      <w:r>
        <w:t xml:space="preserve"> Editing and rehearsing / filming</w:t>
      </w:r>
    </w:p>
    <w:p w14:paraId="7EE455A9" w14:textId="767094FC" w:rsidR="00B81D1D" w:rsidRDefault="00B81D1D" w:rsidP="00B81D1D">
      <w:r w:rsidRPr="00B81D1D">
        <w:rPr>
          <w:rStyle w:val="Heading3Char"/>
        </w:rPr>
        <w:t xml:space="preserve">Learning intention: </w:t>
      </w:r>
      <w:r>
        <w:t>Edit</w:t>
      </w:r>
      <w:r w:rsidR="00A91070">
        <w:t xml:space="preserve"> and</w:t>
      </w:r>
      <w:r>
        <w:t xml:space="preserve"> evaluate the trailer script. Rehearse / film the trailer in order to showcase it</w:t>
      </w:r>
    </w:p>
    <w:p w14:paraId="61015396" w14:textId="77777777" w:rsidR="00E508CA" w:rsidRDefault="00E508CA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6"/>
        <w:gridCol w:w="3117"/>
        <w:gridCol w:w="3765"/>
      </w:tblGrid>
      <w:tr w:rsidR="00E508CA" w:rsidRPr="007F7B99" w14:paraId="32596571" w14:textId="77777777" w:rsidTr="00B81D1D">
        <w:trPr>
          <w:trHeight w:val="340"/>
        </w:trPr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9077" w14:textId="77777777" w:rsidR="00E508CA" w:rsidRPr="00F844CB" w:rsidRDefault="00E508CA" w:rsidP="00B81D1D">
            <w:pPr>
              <w:pStyle w:val="Heading3"/>
              <w:jc w:val="center"/>
            </w:pPr>
            <w:r w:rsidRPr="00F844CB">
              <w:t>Activities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D915" w14:textId="77777777" w:rsidR="00E508CA" w:rsidRPr="00F844CB" w:rsidRDefault="00E508CA" w:rsidP="00B81D1D">
            <w:pPr>
              <w:pStyle w:val="Heading3"/>
              <w:jc w:val="center"/>
            </w:pPr>
            <w:r w:rsidRPr="00F844CB">
              <w:t>Resources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C8C8" w14:textId="77777777" w:rsidR="00E508CA" w:rsidRPr="00F844CB" w:rsidRDefault="00E508CA" w:rsidP="00B81D1D">
            <w:pPr>
              <w:pStyle w:val="Heading3"/>
              <w:jc w:val="center"/>
            </w:pPr>
            <w:r w:rsidRPr="00F844CB">
              <w:t>Assessment activities / criteria</w:t>
            </w:r>
          </w:p>
        </w:tc>
      </w:tr>
      <w:tr w:rsidR="00F844CB" w:rsidRPr="007F7B99" w14:paraId="4EC47448" w14:textId="77777777" w:rsidTr="00B81D1D">
        <w:trPr>
          <w:trHeight w:val="6971"/>
        </w:trPr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FFD1" w14:textId="77777777" w:rsidR="00B81D1D" w:rsidRDefault="00B81D1D" w:rsidP="00E508CA">
            <w:pPr>
              <w:pStyle w:val="BasicParagraph"/>
              <w:spacing w:line="240" w:lineRule="auto"/>
              <w:rPr>
                <w:b/>
                <w:sz w:val="24"/>
                <w:szCs w:val="24"/>
              </w:rPr>
            </w:pPr>
          </w:p>
          <w:p w14:paraId="084B4353" w14:textId="4A627B4D" w:rsidR="00E508CA" w:rsidRPr="00E508CA" w:rsidRDefault="00E508CA" w:rsidP="00E508CA">
            <w:pPr>
              <w:pStyle w:val="BasicParagraph"/>
              <w:spacing w:line="240" w:lineRule="auto"/>
              <w:rPr>
                <w:b/>
                <w:sz w:val="24"/>
                <w:szCs w:val="24"/>
              </w:rPr>
            </w:pPr>
            <w:r w:rsidRPr="00E508CA">
              <w:rPr>
                <w:b/>
                <w:sz w:val="24"/>
                <w:szCs w:val="24"/>
              </w:rPr>
              <w:t>Whole class:</w:t>
            </w:r>
          </w:p>
          <w:p w14:paraId="0BE3E2AE" w14:textId="77777777" w:rsidR="00E508CA" w:rsidRDefault="00E508CA" w:rsidP="00B81D1D">
            <w:pPr>
              <w:pStyle w:val="BasicParagraph"/>
              <w:numPr>
                <w:ilvl w:val="0"/>
                <w:numId w:val="24"/>
              </w:numPr>
              <w:spacing w:before="120" w:after="240" w:line="240" w:lineRule="auto"/>
              <w:ind w:hanging="357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Explain</w:t>
            </w:r>
            <w:r w:rsidR="00F844CB" w:rsidRPr="00F844CB">
              <w:rPr>
                <w:sz w:val="24"/>
                <w:szCs w:val="24"/>
              </w:rPr>
              <w:t xml:space="preserve"> that each group will be given time to edit and evaluate their scripts. The success criteria is:</w:t>
            </w:r>
          </w:p>
          <w:p w14:paraId="5236B66D" w14:textId="31F94B67" w:rsidR="00F844CB" w:rsidRPr="004F491B" w:rsidRDefault="00F844CB" w:rsidP="00E508CA">
            <w:pPr>
              <w:pStyle w:val="BasicParagraph"/>
              <w:numPr>
                <w:ilvl w:val="0"/>
                <w:numId w:val="25"/>
              </w:numPr>
              <w:spacing w:before="120" w:after="240" w:line="240" w:lineRule="auto"/>
              <w:ind w:left="1418" w:hanging="357"/>
              <w:rPr>
                <w:sz w:val="24"/>
                <w:szCs w:val="24"/>
              </w:rPr>
            </w:pPr>
            <w:proofErr w:type="gramStart"/>
            <w:r w:rsidRPr="00E508CA">
              <w:rPr>
                <w:sz w:val="24"/>
                <w:szCs w:val="24"/>
              </w:rPr>
              <w:t>to</w:t>
            </w:r>
            <w:proofErr w:type="gramEnd"/>
            <w:r w:rsidRPr="00E508CA">
              <w:rPr>
                <w:sz w:val="24"/>
                <w:szCs w:val="24"/>
              </w:rPr>
              <w:t xml:space="preserve"> make sure that the movie trailer makes sense and that it is clear that it is a sequel.</w:t>
            </w:r>
          </w:p>
          <w:p w14:paraId="41E26152" w14:textId="77777777" w:rsidR="00E508CA" w:rsidRDefault="00E508CA" w:rsidP="00E508CA">
            <w:pPr>
              <w:pStyle w:val="BasicParagraph"/>
              <w:spacing w:line="240" w:lineRule="auto"/>
              <w:rPr>
                <w:sz w:val="24"/>
                <w:szCs w:val="24"/>
              </w:rPr>
            </w:pPr>
            <w:r w:rsidRPr="00E508CA">
              <w:rPr>
                <w:b/>
                <w:sz w:val="24"/>
                <w:szCs w:val="24"/>
              </w:rPr>
              <w:t>Groups</w:t>
            </w:r>
            <w:r w:rsidR="00F844CB" w:rsidRPr="00E508CA">
              <w:rPr>
                <w:b/>
                <w:sz w:val="24"/>
                <w:szCs w:val="24"/>
              </w:rPr>
              <w:t>:</w:t>
            </w:r>
          </w:p>
          <w:p w14:paraId="18014C2A" w14:textId="1E2EEDC8" w:rsidR="00F844CB" w:rsidRPr="00F844CB" w:rsidRDefault="00E508CA" w:rsidP="00B81D1D">
            <w:pPr>
              <w:pStyle w:val="BasicParagraph"/>
              <w:numPr>
                <w:ilvl w:val="0"/>
                <w:numId w:val="26"/>
              </w:numPr>
              <w:spacing w:before="120" w:line="240" w:lineRule="auto"/>
              <w:ind w:left="714" w:hanging="357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Edit</w:t>
            </w:r>
            <w:r w:rsidR="00F844CB" w:rsidRPr="00F844CB">
              <w:rPr>
                <w:sz w:val="24"/>
                <w:szCs w:val="24"/>
              </w:rPr>
              <w:t xml:space="preserve"> and evaluate their work. Start rehearsing / filming in order to showcase the movie.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5EEE" w14:textId="77777777" w:rsidR="00B81D1D" w:rsidRDefault="00B81D1D" w:rsidP="00B81D1D">
            <w:pPr>
              <w:pStyle w:val="BasicParagraph"/>
              <w:spacing w:line="240" w:lineRule="auto"/>
              <w:ind w:left="458"/>
              <w:rPr>
                <w:sz w:val="24"/>
                <w:szCs w:val="24"/>
              </w:rPr>
            </w:pPr>
          </w:p>
          <w:p w14:paraId="04D3B590" w14:textId="77777777" w:rsidR="00F844CB" w:rsidRPr="00F844CB" w:rsidRDefault="00F844CB" w:rsidP="00E508CA">
            <w:pPr>
              <w:pStyle w:val="BasicParagraph"/>
              <w:numPr>
                <w:ilvl w:val="0"/>
                <w:numId w:val="26"/>
              </w:numPr>
              <w:spacing w:line="240" w:lineRule="auto"/>
              <w:ind w:left="458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Cameras if filming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C0D3" w14:textId="77777777" w:rsidR="00B81D1D" w:rsidRDefault="00B81D1D" w:rsidP="00E508CA">
            <w:pPr>
              <w:pStyle w:val="BasicParagraph"/>
              <w:spacing w:line="240" w:lineRule="auto"/>
              <w:rPr>
                <w:b/>
                <w:sz w:val="24"/>
                <w:szCs w:val="24"/>
              </w:rPr>
            </w:pPr>
          </w:p>
          <w:p w14:paraId="48E901AB" w14:textId="77777777" w:rsidR="00F844CB" w:rsidRPr="00E508CA" w:rsidRDefault="00F844CB" w:rsidP="00E508CA">
            <w:pPr>
              <w:pStyle w:val="BasicParagraph"/>
              <w:spacing w:line="240" w:lineRule="auto"/>
              <w:rPr>
                <w:b/>
                <w:sz w:val="24"/>
                <w:szCs w:val="24"/>
              </w:rPr>
            </w:pPr>
            <w:r w:rsidRPr="00E508CA">
              <w:rPr>
                <w:b/>
                <w:sz w:val="24"/>
                <w:szCs w:val="24"/>
              </w:rPr>
              <w:t>I can:</w:t>
            </w:r>
          </w:p>
          <w:p w14:paraId="2DF1EB58" w14:textId="24886926" w:rsidR="00F844CB" w:rsidRPr="00F844CB" w:rsidRDefault="00E508CA" w:rsidP="00B81D1D">
            <w:pPr>
              <w:pStyle w:val="BasicParagraph"/>
              <w:numPr>
                <w:ilvl w:val="0"/>
                <w:numId w:val="27"/>
              </w:numPr>
              <w:spacing w:before="120" w:after="240" w:line="240" w:lineRule="auto"/>
              <w:ind w:left="748" w:hanging="357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Edit</w:t>
            </w:r>
            <w:r w:rsidR="00F844CB" w:rsidRPr="00F844CB">
              <w:rPr>
                <w:sz w:val="24"/>
                <w:szCs w:val="24"/>
              </w:rPr>
              <w:t xml:space="preserve"> and evaluate the work that I am producing in a group.</w:t>
            </w:r>
          </w:p>
          <w:p w14:paraId="34DE49DD" w14:textId="77777777" w:rsidR="00F844CB" w:rsidRPr="00F844CB" w:rsidRDefault="00F844CB" w:rsidP="00B81D1D">
            <w:pPr>
              <w:pStyle w:val="BasicParagraph"/>
              <w:numPr>
                <w:ilvl w:val="0"/>
                <w:numId w:val="27"/>
              </w:numPr>
              <w:spacing w:before="120" w:after="240" w:line="240" w:lineRule="auto"/>
              <w:ind w:left="748" w:hanging="357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Rehearse and refine a story on screen.</w:t>
            </w:r>
          </w:p>
        </w:tc>
      </w:tr>
    </w:tbl>
    <w:p w14:paraId="761D1CED" w14:textId="70DD6312" w:rsidR="00B81D1D" w:rsidRDefault="00B81D1D"/>
    <w:p w14:paraId="782EAFA8" w14:textId="77777777" w:rsidR="00B81D1D" w:rsidRDefault="00B81D1D">
      <w:r>
        <w:br w:type="page"/>
      </w:r>
    </w:p>
    <w:p w14:paraId="4D655BDD" w14:textId="77777777" w:rsidR="00B81D1D" w:rsidRDefault="00B81D1D">
      <w:r w:rsidRPr="00B81D1D">
        <w:rPr>
          <w:rStyle w:val="Heading3Char"/>
        </w:rPr>
        <w:lastRenderedPageBreak/>
        <w:t>Week 10:</w:t>
      </w:r>
      <w:r>
        <w:t xml:space="preserve"> Showcasing</w:t>
      </w:r>
    </w:p>
    <w:p w14:paraId="0B9511ED" w14:textId="4CF8F58B" w:rsidR="00E508CA" w:rsidRDefault="00B81D1D">
      <w:r w:rsidRPr="00B81D1D">
        <w:rPr>
          <w:rStyle w:val="Heading3Char"/>
        </w:rPr>
        <w:t>Learning intention:</w:t>
      </w:r>
      <w:r>
        <w:t xml:space="preserve"> </w:t>
      </w:r>
      <w:r w:rsidRPr="00B81D1D">
        <w:t>Share and evaluate each other’s work</w:t>
      </w:r>
    </w:p>
    <w:p w14:paraId="05F0BF26" w14:textId="77777777" w:rsidR="00B81D1D" w:rsidRDefault="00B81D1D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6"/>
        <w:gridCol w:w="3117"/>
        <w:gridCol w:w="3765"/>
      </w:tblGrid>
      <w:tr w:rsidR="00E508CA" w:rsidRPr="007F7B99" w14:paraId="3989AB7E" w14:textId="77777777" w:rsidTr="00B81D1D">
        <w:trPr>
          <w:trHeight w:val="340"/>
        </w:trPr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9D44" w14:textId="77777777" w:rsidR="00E508CA" w:rsidRPr="00F844CB" w:rsidRDefault="00E508CA" w:rsidP="00B81D1D">
            <w:pPr>
              <w:pStyle w:val="Heading3"/>
              <w:jc w:val="center"/>
            </w:pPr>
            <w:r w:rsidRPr="00F844CB">
              <w:t>Activities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C91" w14:textId="77777777" w:rsidR="00E508CA" w:rsidRPr="00F844CB" w:rsidRDefault="00E508CA" w:rsidP="00B81D1D">
            <w:pPr>
              <w:pStyle w:val="Heading3"/>
              <w:jc w:val="center"/>
            </w:pPr>
            <w:r w:rsidRPr="00F844CB">
              <w:t>Resources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A1F8" w14:textId="77777777" w:rsidR="00E508CA" w:rsidRPr="00F844CB" w:rsidRDefault="00E508CA" w:rsidP="00B81D1D">
            <w:pPr>
              <w:pStyle w:val="Heading3"/>
              <w:jc w:val="center"/>
            </w:pPr>
            <w:r w:rsidRPr="00F844CB">
              <w:t>Assessment activities / criteria</w:t>
            </w:r>
          </w:p>
        </w:tc>
      </w:tr>
      <w:tr w:rsidR="00F844CB" w:rsidRPr="007F7B99" w14:paraId="69CAD99B" w14:textId="77777777" w:rsidTr="00B81D1D">
        <w:trPr>
          <w:trHeight w:val="7112"/>
        </w:trPr>
        <w:tc>
          <w:tcPr>
            <w:tcW w:w="2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BDA2" w14:textId="77777777" w:rsidR="00543854" w:rsidRDefault="00543854" w:rsidP="00F844CB">
            <w:pPr>
              <w:pStyle w:val="BasicParagraph"/>
              <w:rPr>
                <w:b/>
                <w:sz w:val="24"/>
                <w:szCs w:val="24"/>
              </w:rPr>
            </w:pPr>
          </w:p>
          <w:p w14:paraId="163CABAD" w14:textId="77777777" w:rsidR="00E508CA" w:rsidRDefault="00F844CB" w:rsidP="00F844CB">
            <w:pPr>
              <w:pStyle w:val="BasicParagraph"/>
              <w:rPr>
                <w:sz w:val="24"/>
                <w:szCs w:val="24"/>
              </w:rPr>
            </w:pPr>
            <w:r w:rsidRPr="00E508CA">
              <w:rPr>
                <w:b/>
                <w:sz w:val="24"/>
                <w:szCs w:val="24"/>
              </w:rPr>
              <w:t>Whole class / plenary:</w:t>
            </w:r>
          </w:p>
          <w:p w14:paraId="5FE33DCC" w14:textId="77777777" w:rsidR="00E508CA" w:rsidRDefault="00E508CA" w:rsidP="00B81D1D">
            <w:pPr>
              <w:pStyle w:val="BasicParagraph"/>
              <w:numPr>
                <w:ilvl w:val="0"/>
                <w:numId w:val="28"/>
              </w:numPr>
              <w:spacing w:before="120" w:after="24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844CB" w:rsidRPr="00F844CB">
              <w:rPr>
                <w:sz w:val="24"/>
                <w:szCs w:val="24"/>
              </w:rPr>
              <w:t>hare films / representations of trailers / pitches / scripts.</w:t>
            </w:r>
          </w:p>
          <w:p w14:paraId="61C474BE" w14:textId="2BC6A0DD" w:rsidR="00F844CB" w:rsidRPr="00E508CA" w:rsidRDefault="00F844CB" w:rsidP="00B81D1D">
            <w:pPr>
              <w:pStyle w:val="BasicParagraph"/>
              <w:numPr>
                <w:ilvl w:val="0"/>
                <w:numId w:val="28"/>
              </w:numPr>
              <w:spacing w:before="120" w:after="240" w:line="240" w:lineRule="auto"/>
              <w:ind w:left="714" w:hanging="357"/>
              <w:rPr>
                <w:sz w:val="24"/>
                <w:szCs w:val="24"/>
              </w:rPr>
            </w:pPr>
            <w:r w:rsidRPr="00E508CA">
              <w:rPr>
                <w:sz w:val="24"/>
                <w:szCs w:val="24"/>
              </w:rPr>
              <w:t>Evaluate what worked and what could be improved.</w:t>
            </w:r>
          </w:p>
        </w:tc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CB56" w14:textId="77777777" w:rsidR="00543854" w:rsidRDefault="00543854" w:rsidP="00543854">
            <w:pPr>
              <w:pStyle w:val="BasicParagraph"/>
              <w:spacing w:after="120" w:line="240" w:lineRule="auto"/>
              <w:rPr>
                <w:sz w:val="24"/>
                <w:szCs w:val="24"/>
              </w:rPr>
            </w:pPr>
          </w:p>
          <w:p w14:paraId="48BF8E04" w14:textId="77777777" w:rsidR="00F844CB" w:rsidRPr="00F844CB" w:rsidRDefault="00F844CB" w:rsidP="00B81D1D">
            <w:pPr>
              <w:pStyle w:val="BasicParagraph"/>
              <w:numPr>
                <w:ilvl w:val="0"/>
                <w:numId w:val="28"/>
              </w:numPr>
              <w:spacing w:before="120" w:after="240" w:line="240" w:lineRule="auto"/>
              <w:ind w:left="453" w:hanging="357"/>
              <w:rPr>
                <w:sz w:val="24"/>
                <w:szCs w:val="24"/>
              </w:rPr>
            </w:pPr>
            <w:r w:rsidRPr="00F844CB">
              <w:rPr>
                <w:sz w:val="24"/>
                <w:szCs w:val="24"/>
              </w:rPr>
              <w:t>Digital screen and sound system to showcase films.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5886" w14:textId="77777777" w:rsidR="00543854" w:rsidRDefault="00543854" w:rsidP="00F844CB">
            <w:pPr>
              <w:pStyle w:val="BasicParagraph"/>
              <w:rPr>
                <w:b/>
                <w:sz w:val="24"/>
                <w:szCs w:val="24"/>
              </w:rPr>
            </w:pPr>
          </w:p>
          <w:p w14:paraId="412771C1" w14:textId="77777777" w:rsidR="00E508CA" w:rsidRDefault="00F844CB" w:rsidP="00F844CB">
            <w:pPr>
              <w:pStyle w:val="BasicParagraph"/>
              <w:rPr>
                <w:b/>
                <w:sz w:val="24"/>
                <w:szCs w:val="24"/>
              </w:rPr>
            </w:pPr>
            <w:r w:rsidRPr="00E508CA">
              <w:rPr>
                <w:b/>
                <w:sz w:val="24"/>
                <w:szCs w:val="24"/>
              </w:rPr>
              <w:t>I can:</w:t>
            </w:r>
          </w:p>
          <w:p w14:paraId="77B805FE" w14:textId="378074EB" w:rsidR="00F844CB" w:rsidRPr="00F844CB" w:rsidRDefault="00E508CA" w:rsidP="00B81D1D">
            <w:pPr>
              <w:pStyle w:val="BasicParagraph"/>
              <w:numPr>
                <w:ilvl w:val="0"/>
                <w:numId w:val="29"/>
              </w:numPr>
              <w:spacing w:before="120" w:after="24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844CB" w:rsidRPr="00F844CB">
              <w:rPr>
                <w:sz w:val="24"/>
                <w:szCs w:val="24"/>
              </w:rPr>
              <w:t>valuate other people’s sequel trailers and suggest improvements of my own.</w:t>
            </w:r>
          </w:p>
        </w:tc>
      </w:tr>
    </w:tbl>
    <w:p w14:paraId="708A4EC5" w14:textId="12A1926D" w:rsidR="00212384" w:rsidRPr="00F844CB" w:rsidRDefault="00212384" w:rsidP="00F844CB">
      <w:pPr>
        <w:pStyle w:val="Mainheading"/>
        <w:rPr>
          <w:sz w:val="18"/>
          <w:szCs w:val="18"/>
        </w:rPr>
      </w:pPr>
    </w:p>
    <w:sectPr w:rsidR="00212384" w:rsidRPr="00F844CB" w:rsidSect="00CA081D">
      <w:headerReference w:type="default" r:id="rId9"/>
      <w:footerReference w:type="default" r:id="rId10"/>
      <w:pgSz w:w="16840" w:h="11900" w:orient="landscape"/>
      <w:pgMar w:top="1134" w:right="1134" w:bottom="1134" w:left="1134" w:header="709" w:footer="709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C6B13" w14:textId="77777777" w:rsidR="00B81D1D" w:rsidRDefault="00B81D1D" w:rsidP="00515E49">
      <w:r>
        <w:separator/>
      </w:r>
    </w:p>
  </w:endnote>
  <w:endnote w:type="continuationSeparator" w:id="0">
    <w:p w14:paraId="5DCFDA9D" w14:textId="77777777" w:rsidR="00B81D1D" w:rsidRDefault="00B81D1D" w:rsidP="005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AA617" w14:textId="77777777" w:rsidR="00B81D1D" w:rsidRPr="00515E49" w:rsidRDefault="00B81D1D" w:rsidP="00515E49">
    <w:pPr>
      <w:jc w:val="center"/>
      <w:rPr>
        <w:b/>
        <w:sz w:val="16"/>
        <w:szCs w:val="16"/>
        <w:lang w:eastAsia="ja-JP"/>
      </w:rPr>
    </w:pPr>
    <w:r w:rsidRPr="00515E49">
      <w:rPr>
        <w:b/>
        <w:sz w:val="16"/>
        <w:szCs w:val="16"/>
        <w:lang w:eastAsia="ja-JP"/>
      </w:rPr>
      <w:t>©2012 Film Education</w:t>
    </w:r>
  </w:p>
  <w:p w14:paraId="34028C1C" w14:textId="77777777" w:rsidR="00B81D1D" w:rsidRPr="00515E49" w:rsidRDefault="00B81D1D" w:rsidP="00515E49">
    <w:pPr>
      <w:jc w:val="center"/>
      <w:rPr>
        <w:b/>
        <w:sz w:val="16"/>
        <w:szCs w:val="16"/>
        <w:lang w:eastAsia="ja-JP"/>
      </w:rPr>
    </w:pPr>
    <w:proofErr w:type="gramStart"/>
    <w:r w:rsidRPr="00515E49">
      <w:rPr>
        <w:b/>
        <w:sz w:val="16"/>
        <w:szCs w:val="16"/>
        <w:lang w:eastAsia="ja-JP"/>
      </w:rPr>
      <w:t>www.filmeducation.org</w:t>
    </w:r>
    <w:proofErr w:type="gramEnd"/>
    <w:r w:rsidRPr="00515E49">
      <w:rPr>
        <w:b/>
        <w:sz w:val="16"/>
        <w:szCs w:val="16"/>
        <w:lang w:eastAsia="ja-JP"/>
      </w:rPr>
      <w:t>/teachingtrailers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C166" w14:textId="77777777" w:rsidR="00B81D1D" w:rsidRDefault="00B81D1D" w:rsidP="00515E49">
      <w:r>
        <w:separator/>
      </w:r>
    </w:p>
  </w:footnote>
  <w:footnote w:type="continuationSeparator" w:id="0">
    <w:p w14:paraId="20847DFE" w14:textId="77777777" w:rsidR="00B81D1D" w:rsidRDefault="00B81D1D" w:rsidP="00515E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715D" w14:textId="015E9D26" w:rsidR="00B81D1D" w:rsidRDefault="00B81D1D" w:rsidP="00515E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0BCC6" wp14:editId="0AF39415">
          <wp:simplePos x="0" y="0"/>
          <wp:positionH relativeFrom="column">
            <wp:posOffset>-685800</wp:posOffset>
          </wp:positionH>
          <wp:positionV relativeFrom="paragraph">
            <wp:posOffset>-644525</wp:posOffset>
          </wp:positionV>
          <wp:extent cx="10727055" cy="11080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-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05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EC23E" w14:textId="5D1CC974" w:rsidR="00B81D1D" w:rsidRDefault="00B81D1D" w:rsidP="00515E49">
    <w:pPr>
      <w:pStyle w:val="Header"/>
    </w:pPr>
  </w:p>
  <w:p w14:paraId="390EACF9" w14:textId="77777777" w:rsidR="00B81D1D" w:rsidRDefault="00B81D1D" w:rsidP="00515E49">
    <w:pPr>
      <w:pStyle w:val="Header"/>
    </w:pPr>
  </w:p>
  <w:p w14:paraId="62B7E614" w14:textId="77777777" w:rsidR="00B81D1D" w:rsidRDefault="00B81D1D" w:rsidP="00515E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9E1"/>
    <w:multiLevelType w:val="hybridMultilevel"/>
    <w:tmpl w:val="FC2A5D7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2E07"/>
    <w:multiLevelType w:val="hybridMultilevel"/>
    <w:tmpl w:val="022242E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C7AD5"/>
    <w:multiLevelType w:val="hybridMultilevel"/>
    <w:tmpl w:val="22D0D77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FA9CE050">
      <w:numFmt w:val="bullet"/>
      <w:lvlText w:val="-"/>
      <w:lvlJc w:val="left"/>
      <w:pPr>
        <w:ind w:left="1440" w:hanging="360"/>
      </w:pPr>
      <w:rPr>
        <w:rFonts w:ascii="Helvetica" w:eastAsiaTheme="minorEastAsia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089A"/>
    <w:multiLevelType w:val="hybridMultilevel"/>
    <w:tmpl w:val="611CEBA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4ED6"/>
    <w:multiLevelType w:val="hybridMultilevel"/>
    <w:tmpl w:val="60840A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37E25"/>
    <w:multiLevelType w:val="hybridMultilevel"/>
    <w:tmpl w:val="3E00D18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975C5"/>
    <w:multiLevelType w:val="hybridMultilevel"/>
    <w:tmpl w:val="B6C2E6D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C6C75"/>
    <w:multiLevelType w:val="hybridMultilevel"/>
    <w:tmpl w:val="1DC2E6F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7073A"/>
    <w:multiLevelType w:val="hybridMultilevel"/>
    <w:tmpl w:val="EDF0A756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20896"/>
    <w:multiLevelType w:val="multilevel"/>
    <w:tmpl w:val="1662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E7AB6"/>
    <w:multiLevelType w:val="hybridMultilevel"/>
    <w:tmpl w:val="6C0C6E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E3321"/>
    <w:multiLevelType w:val="hybridMultilevel"/>
    <w:tmpl w:val="88ACAC0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C171C"/>
    <w:multiLevelType w:val="hybridMultilevel"/>
    <w:tmpl w:val="6BF0607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D0DB8"/>
    <w:multiLevelType w:val="hybridMultilevel"/>
    <w:tmpl w:val="FB3CB70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24542"/>
    <w:multiLevelType w:val="hybridMultilevel"/>
    <w:tmpl w:val="86E8D8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E3C6D"/>
    <w:multiLevelType w:val="hybridMultilevel"/>
    <w:tmpl w:val="B590E772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570BB"/>
    <w:multiLevelType w:val="hybridMultilevel"/>
    <w:tmpl w:val="97FAD65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A35F3"/>
    <w:multiLevelType w:val="hybridMultilevel"/>
    <w:tmpl w:val="D5FA5FF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60DBF"/>
    <w:multiLevelType w:val="hybridMultilevel"/>
    <w:tmpl w:val="8B2A2C3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35EBE"/>
    <w:multiLevelType w:val="hybridMultilevel"/>
    <w:tmpl w:val="E24895B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03E38"/>
    <w:multiLevelType w:val="hybridMultilevel"/>
    <w:tmpl w:val="C010C25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A2C2D"/>
    <w:multiLevelType w:val="hybridMultilevel"/>
    <w:tmpl w:val="CDBC63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B4CB4"/>
    <w:multiLevelType w:val="hybridMultilevel"/>
    <w:tmpl w:val="A5CE7DA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5319A"/>
    <w:multiLevelType w:val="hybridMultilevel"/>
    <w:tmpl w:val="E5300656"/>
    <w:lvl w:ilvl="0" w:tplc="8B2476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E24F7"/>
    <w:multiLevelType w:val="hybridMultilevel"/>
    <w:tmpl w:val="95C4E75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74BA6"/>
    <w:multiLevelType w:val="hybridMultilevel"/>
    <w:tmpl w:val="12C8F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02091"/>
    <w:multiLevelType w:val="hybridMultilevel"/>
    <w:tmpl w:val="2648DEB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70EB5"/>
    <w:multiLevelType w:val="hybridMultilevel"/>
    <w:tmpl w:val="BE5E920A"/>
    <w:lvl w:ilvl="0" w:tplc="2A94C5A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6CE7D75"/>
    <w:multiLevelType w:val="hybridMultilevel"/>
    <w:tmpl w:val="272C0B82"/>
    <w:lvl w:ilvl="0" w:tplc="DD3837F6">
      <w:start w:val="6"/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5"/>
  </w:num>
  <w:num w:numId="4">
    <w:abstractNumId w:val="16"/>
  </w:num>
  <w:num w:numId="5">
    <w:abstractNumId w:val="10"/>
  </w:num>
  <w:num w:numId="6">
    <w:abstractNumId w:val="21"/>
  </w:num>
  <w:num w:numId="7">
    <w:abstractNumId w:val="22"/>
  </w:num>
  <w:num w:numId="8">
    <w:abstractNumId w:val="17"/>
  </w:num>
  <w:num w:numId="9">
    <w:abstractNumId w:val="24"/>
  </w:num>
  <w:num w:numId="10">
    <w:abstractNumId w:val="12"/>
  </w:num>
  <w:num w:numId="11">
    <w:abstractNumId w:val="14"/>
  </w:num>
  <w:num w:numId="12">
    <w:abstractNumId w:val="4"/>
  </w:num>
  <w:num w:numId="13">
    <w:abstractNumId w:val="26"/>
  </w:num>
  <w:num w:numId="14">
    <w:abstractNumId w:val="1"/>
  </w:num>
  <w:num w:numId="15">
    <w:abstractNumId w:val="9"/>
  </w:num>
  <w:num w:numId="16">
    <w:abstractNumId w:val="18"/>
  </w:num>
  <w:num w:numId="17">
    <w:abstractNumId w:val="13"/>
  </w:num>
  <w:num w:numId="18">
    <w:abstractNumId w:val="28"/>
  </w:num>
  <w:num w:numId="19">
    <w:abstractNumId w:val="2"/>
  </w:num>
  <w:num w:numId="20">
    <w:abstractNumId w:val="6"/>
  </w:num>
  <w:num w:numId="21">
    <w:abstractNumId w:val="19"/>
  </w:num>
  <w:num w:numId="22">
    <w:abstractNumId w:val="7"/>
  </w:num>
  <w:num w:numId="23">
    <w:abstractNumId w:val="11"/>
  </w:num>
  <w:num w:numId="24">
    <w:abstractNumId w:val="3"/>
  </w:num>
  <w:num w:numId="25">
    <w:abstractNumId w:val="25"/>
  </w:num>
  <w:num w:numId="26">
    <w:abstractNumId w:val="20"/>
  </w:num>
  <w:num w:numId="27">
    <w:abstractNumId w:val="27"/>
  </w:num>
  <w:num w:numId="28">
    <w:abstractNumId w:val="0"/>
  </w:num>
  <w:num w:numId="2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E"/>
    <w:rsid w:val="00005B84"/>
    <w:rsid w:val="00012845"/>
    <w:rsid w:val="000437E3"/>
    <w:rsid w:val="00045C34"/>
    <w:rsid w:val="00052E80"/>
    <w:rsid w:val="000914A4"/>
    <w:rsid w:val="000D0CD7"/>
    <w:rsid w:val="000D67F6"/>
    <w:rsid w:val="000E00A6"/>
    <w:rsid w:val="001158BC"/>
    <w:rsid w:val="00127009"/>
    <w:rsid w:val="001325EB"/>
    <w:rsid w:val="00156EF9"/>
    <w:rsid w:val="001B7821"/>
    <w:rsid w:val="001C1AB3"/>
    <w:rsid w:val="001E4016"/>
    <w:rsid w:val="001E4E89"/>
    <w:rsid w:val="002011DE"/>
    <w:rsid w:val="00212384"/>
    <w:rsid w:val="00213FE0"/>
    <w:rsid w:val="002446FC"/>
    <w:rsid w:val="00291D7A"/>
    <w:rsid w:val="002A1A30"/>
    <w:rsid w:val="003655E7"/>
    <w:rsid w:val="003F1214"/>
    <w:rsid w:val="003F2828"/>
    <w:rsid w:val="003F2DF5"/>
    <w:rsid w:val="003F3B6E"/>
    <w:rsid w:val="003F49DA"/>
    <w:rsid w:val="00411502"/>
    <w:rsid w:val="004312C3"/>
    <w:rsid w:val="00476363"/>
    <w:rsid w:val="004961D9"/>
    <w:rsid w:val="004962DA"/>
    <w:rsid w:val="004A5B6E"/>
    <w:rsid w:val="004C1EA4"/>
    <w:rsid w:val="004F491B"/>
    <w:rsid w:val="00511E9B"/>
    <w:rsid w:val="00515E49"/>
    <w:rsid w:val="00543854"/>
    <w:rsid w:val="00551551"/>
    <w:rsid w:val="00581FBD"/>
    <w:rsid w:val="005B63E2"/>
    <w:rsid w:val="006067E6"/>
    <w:rsid w:val="00616A0A"/>
    <w:rsid w:val="00632812"/>
    <w:rsid w:val="006A1EF7"/>
    <w:rsid w:val="006A34CC"/>
    <w:rsid w:val="00703860"/>
    <w:rsid w:val="007051D4"/>
    <w:rsid w:val="00746999"/>
    <w:rsid w:val="00774C15"/>
    <w:rsid w:val="007A2DAB"/>
    <w:rsid w:val="008223DA"/>
    <w:rsid w:val="00837ED3"/>
    <w:rsid w:val="00860673"/>
    <w:rsid w:val="00870782"/>
    <w:rsid w:val="00875640"/>
    <w:rsid w:val="008932E2"/>
    <w:rsid w:val="00954E81"/>
    <w:rsid w:val="009A6240"/>
    <w:rsid w:val="009D1387"/>
    <w:rsid w:val="009D1C29"/>
    <w:rsid w:val="009F7EA1"/>
    <w:rsid w:val="00A1189A"/>
    <w:rsid w:val="00A8312D"/>
    <w:rsid w:val="00A91070"/>
    <w:rsid w:val="00B01C12"/>
    <w:rsid w:val="00B81D1D"/>
    <w:rsid w:val="00C502D9"/>
    <w:rsid w:val="00C71767"/>
    <w:rsid w:val="00C73AE6"/>
    <w:rsid w:val="00CA081D"/>
    <w:rsid w:val="00CE0A39"/>
    <w:rsid w:val="00CE4F68"/>
    <w:rsid w:val="00D162B2"/>
    <w:rsid w:val="00D2242A"/>
    <w:rsid w:val="00D27F85"/>
    <w:rsid w:val="00D40C10"/>
    <w:rsid w:val="00D5335E"/>
    <w:rsid w:val="00D60349"/>
    <w:rsid w:val="00D93183"/>
    <w:rsid w:val="00DC40B3"/>
    <w:rsid w:val="00E508CA"/>
    <w:rsid w:val="00E74859"/>
    <w:rsid w:val="00E77F9C"/>
    <w:rsid w:val="00F075AB"/>
    <w:rsid w:val="00F10B86"/>
    <w:rsid w:val="00F22671"/>
    <w:rsid w:val="00F43947"/>
    <w:rsid w:val="00F73B23"/>
    <w:rsid w:val="00F844CB"/>
    <w:rsid w:val="00FA3ABC"/>
    <w:rsid w:val="00FA4237"/>
    <w:rsid w:val="00FC38A8"/>
    <w:rsid w:val="00FC564E"/>
    <w:rsid w:val="00FF60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0CA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CB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954E81"/>
    <w:pPr>
      <w:numPr>
        <w:numId w:val="1"/>
      </w:numPr>
      <w:spacing w:before="120" w:after="240" w:line="240" w:lineRule="auto"/>
      <w:ind w:left="714" w:hanging="357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CB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954E81"/>
    <w:pPr>
      <w:numPr>
        <w:numId w:val="1"/>
      </w:numPr>
      <w:spacing w:before="120" w:after="240" w:line="240" w:lineRule="auto"/>
      <w:ind w:left="714" w:hanging="357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9294D2-8C22-DA40-98C1-45EF50E6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3050</Characters>
  <Application>Microsoft Macintosh Word</Application>
  <DocSecurity>0</DocSecurity>
  <Lines>25</Lines>
  <Paragraphs>7</Paragraphs>
  <ScaleCrop>false</ScaleCrop>
  <Company>Film Education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Wu</dc:creator>
  <cp:keywords/>
  <dc:description/>
  <cp:lastModifiedBy>Kathie Wu</cp:lastModifiedBy>
  <cp:revision>2</cp:revision>
  <cp:lastPrinted>2012-06-22T15:32:00Z</cp:lastPrinted>
  <dcterms:created xsi:type="dcterms:W3CDTF">2012-06-22T15:32:00Z</dcterms:created>
  <dcterms:modified xsi:type="dcterms:W3CDTF">2012-06-22T15:32:00Z</dcterms:modified>
</cp:coreProperties>
</file>